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2E" w:rsidRDefault="00B6352E" w:rsidP="00412B11">
      <w:pPr>
        <w:jc w:val="center"/>
        <w:rPr>
          <w:b/>
          <w:sz w:val="28"/>
          <w:szCs w:val="28"/>
        </w:rPr>
      </w:pPr>
      <w:r w:rsidRPr="00B6352E">
        <w:rPr>
          <w:b/>
          <w:noProof/>
          <w:sz w:val="28"/>
          <w:szCs w:val="28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B11" w:rsidRPr="00A20D7A" w:rsidRDefault="00412B11" w:rsidP="00412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12B11" w:rsidRPr="00A20D7A" w:rsidRDefault="00412B11" w:rsidP="00412B11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 МУНИЦИПАЛЬНОГО ОБРАЗОВАНИЯ</w:t>
      </w:r>
    </w:p>
    <w:p w:rsidR="00412B11" w:rsidRDefault="00412B11" w:rsidP="00B6352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ЕРШОВСКОГО РАЙОНА</w:t>
      </w:r>
      <w:r>
        <w:rPr>
          <w:b/>
          <w:sz w:val="28"/>
          <w:szCs w:val="28"/>
        </w:rPr>
        <w:t xml:space="preserve"> САРАТОВСКОЙ ОБЛАСТИ</w:t>
      </w:r>
    </w:p>
    <w:p w:rsidR="00B6352E" w:rsidRDefault="00B6352E" w:rsidP="00B6352E">
      <w:pPr>
        <w:jc w:val="center"/>
        <w:rPr>
          <w:b/>
          <w:sz w:val="28"/>
          <w:szCs w:val="28"/>
        </w:rPr>
      </w:pPr>
    </w:p>
    <w:p w:rsidR="00412B11" w:rsidRDefault="00412B11" w:rsidP="00412B11">
      <w:pPr>
        <w:jc w:val="center"/>
        <w:rPr>
          <w:b/>
          <w:sz w:val="28"/>
          <w:szCs w:val="28"/>
        </w:rPr>
      </w:pPr>
    </w:p>
    <w:p w:rsidR="00412B11" w:rsidRDefault="00412B11" w:rsidP="00412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12B11" w:rsidRDefault="00412B11" w:rsidP="00B6352E">
      <w:pPr>
        <w:rPr>
          <w:b/>
          <w:sz w:val="28"/>
          <w:szCs w:val="28"/>
        </w:rPr>
      </w:pPr>
    </w:p>
    <w:p w:rsidR="00412B11" w:rsidRDefault="00412B11" w:rsidP="00412B11">
      <w:pPr>
        <w:jc w:val="both"/>
        <w:rPr>
          <w:b/>
        </w:rPr>
      </w:pPr>
    </w:p>
    <w:p w:rsidR="00412B11" w:rsidRDefault="00F127CF" w:rsidP="00F127CF">
      <w:pPr>
        <w:jc w:val="both"/>
        <w:rPr>
          <w:sz w:val="28"/>
          <w:szCs w:val="28"/>
        </w:rPr>
      </w:pPr>
      <w:r>
        <w:rPr>
          <w:sz w:val="28"/>
          <w:szCs w:val="28"/>
        </w:rPr>
        <w:t>от 2</w:t>
      </w:r>
      <w:r w:rsidR="003D14AD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2015 года</w:t>
      </w:r>
      <w:r w:rsidR="00412B11">
        <w:rPr>
          <w:sz w:val="28"/>
          <w:szCs w:val="28"/>
        </w:rPr>
        <w:tab/>
      </w:r>
      <w:r w:rsidR="00412B11">
        <w:rPr>
          <w:sz w:val="28"/>
          <w:szCs w:val="28"/>
        </w:rPr>
        <w:tab/>
      </w:r>
      <w:r w:rsidR="00412B11">
        <w:rPr>
          <w:sz w:val="28"/>
          <w:szCs w:val="28"/>
        </w:rPr>
        <w:tab/>
      </w:r>
      <w:r w:rsidR="00412B11">
        <w:rPr>
          <w:sz w:val="28"/>
          <w:szCs w:val="28"/>
        </w:rPr>
        <w:tab/>
      </w:r>
      <w:r w:rsidR="00412B11">
        <w:rPr>
          <w:sz w:val="28"/>
          <w:szCs w:val="28"/>
        </w:rPr>
        <w:tab/>
      </w:r>
      <w:r w:rsidR="00412B11">
        <w:rPr>
          <w:sz w:val="28"/>
          <w:szCs w:val="28"/>
        </w:rPr>
        <w:tab/>
      </w:r>
      <w:r w:rsidR="00412B11">
        <w:rPr>
          <w:sz w:val="28"/>
          <w:szCs w:val="28"/>
        </w:rPr>
        <w:tab/>
      </w:r>
      <w:r w:rsidR="00412B11">
        <w:rPr>
          <w:sz w:val="28"/>
          <w:szCs w:val="28"/>
        </w:rPr>
        <w:tab/>
      </w:r>
      <w:r w:rsidR="00412B11">
        <w:rPr>
          <w:sz w:val="28"/>
          <w:szCs w:val="28"/>
        </w:rPr>
        <w:tab/>
      </w:r>
      <w:r w:rsidR="003C6963">
        <w:rPr>
          <w:sz w:val="28"/>
          <w:szCs w:val="28"/>
        </w:rPr>
        <w:t xml:space="preserve">№ </w:t>
      </w:r>
      <w:r w:rsidR="00DB4974">
        <w:rPr>
          <w:sz w:val="28"/>
          <w:szCs w:val="28"/>
        </w:rPr>
        <w:t>52</w:t>
      </w:r>
    </w:p>
    <w:p w:rsidR="00412B11" w:rsidRDefault="00412B11" w:rsidP="00412B11">
      <w:pPr>
        <w:ind w:firstLine="708"/>
        <w:jc w:val="both"/>
        <w:rPr>
          <w:sz w:val="28"/>
          <w:szCs w:val="28"/>
        </w:rPr>
      </w:pPr>
    </w:p>
    <w:p w:rsidR="00412B11" w:rsidRDefault="00412B11" w:rsidP="00412B11">
      <w:pPr>
        <w:ind w:firstLine="708"/>
        <w:jc w:val="both"/>
        <w:rPr>
          <w:sz w:val="28"/>
          <w:szCs w:val="28"/>
        </w:rPr>
      </w:pPr>
    </w:p>
    <w:p w:rsidR="00F127CF" w:rsidRDefault="00412B11" w:rsidP="00412B1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A12B9F">
        <w:rPr>
          <w:b/>
          <w:sz w:val="28"/>
          <w:szCs w:val="28"/>
        </w:rPr>
        <w:t>б</w:t>
      </w:r>
      <w:r w:rsidR="00FF304D">
        <w:rPr>
          <w:b/>
          <w:sz w:val="28"/>
          <w:szCs w:val="28"/>
        </w:rPr>
        <w:t xml:space="preserve"> </w:t>
      </w:r>
      <w:r w:rsidR="00F127CF">
        <w:rPr>
          <w:b/>
          <w:sz w:val="28"/>
          <w:szCs w:val="28"/>
        </w:rPr>
        <w:t>отмене постановления администрации</w:t>
      </w:r>
    </w:p>
    <w:p w:rsidR="00D37941" w:rsidRDefault="003D14AD" w:rsidP="003D14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Декабристского МО от </w:t>
      </w:r>
      <w:r w:rsidR="00D37941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</w:t>
      </w:r>
      <w:r w:rsidR="00D37941">
        <w:rPr>
          <w:b/>
          <w:sz w:val="28"/>
          <w:szCs w:val="28"/>
        </w:rPr>
        <w:t>07</w:t>
      </w:r>
      <w:r w:rsidR="003C6963">
        <w:rPr>
          <w:b/>
          <w:sz w:val="28"/>
          <w:szCs w:val="28"/>
        </w:rPr>
        <w:t>.201</w:t>
      </w:r>
      <w:r w:rsidR="00D37941">
        <w:rPr>
          <w:b/>
          <w:sz w:val="28"/>
          <w:szCs w:val="28"/>
        </w:rPr>
        <w:t>2</w:t>
      </w:r>
      <w:r w:rsidR="003C6963">
        <w:rPr>
          <w:b/>
          <w:sz w:val="28"/>
          <w:szCs w:val="28"/>
        </w:rPr>
        <w:t xml:space="preserve"> г. № </w:t>
      </w:r>
      <w:r w:rsidR="00D37941">
        <w:rPr>
          <w:b/>
          <w:sz w:val="28"/>
          <w:szCs w:val="28"/>
        </w:rPr>
        <w:t>44/1</w:t>
      </w:r>
    </w:p>
    <w:p w:rsidR="00D37941" w:rsidRDefault="003C6963" w:rsidP="003D14AD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D37941">
        <w:rPr>
          <w:b/>
          <w:sz w:val="28"/>
          <w:szCs w:val="28"/>
        </w:rPr>
        <w:t>б</w:t>
      </w:r>
      <w:r w:rsidR="003D14AD">
        <w:rPr>
          <w:b/>
          <w:sz w:val="28"/>
          <w:szCs w:val="28"/>
        </w:rPr>
        <w:t xml:space="preserve"> </w:t>
      </w:r>
      <w:r w:rsidR="00D37941">
        <w:rPr>
          <w:b/>
          <w:sz w:val="28"/>
          <w:szCs w:val="28"/>
        </w:rPr>
        <w:t>утверждении административного регламента</w:t>
      </w:r>
    </w:p>
    <w:p w:rsidR="00D37941" w:rsidRDefault="00D37941" w:rsidP="003D14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Декабристского</w:t>
      </w:r>
      <w:proofErr w:type="gramEnd"/>
      <w:r>
        <w:rPr>
          <w:b/>
          <w:sz w:val="28"/>
          <w:szCs w:val="28"/>
        </w:rPr>
        <w:t xml:space="preserve"> муниципального</w:t>
      </w:r>
    </w:p>
    <w:p w:rsidR="00D37941" w:rsidRDefault="00D37941" w:rsidP="003D14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по предоставлению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</w:p>
    <w:p w:rsidR="00D37941" w:rsidRDefault="00D37941" w:rsidP="003D14AD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услуги «Признание жилого помещения</w:t>
      </w:r>
    </w:p>
    <w:p w:rsidR="00EF680C" w:rsidRDefault="00D37941" w:rsidP="003D14A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непригодным</w:t>
      </w:r>
      <w:proofErr w:type="gramEnd"/>
      <w:r>
        <w:rPr>
          <w:b/>
          <w:sz w:val="28"/>
          <w:szCs w:val="28"/>
        </w:rPr>
        <w:t xml:space="preserve"> для проживания»</w:t>
      </w:r>
      <w:r w:rsidR="00A23E92">
        <w:rPr>
          <w:b/>
          <w:sz w:val="28"/>
          <w:szCs w:val="28"/>
        </w:rPr>
        <w:t>»</w:t>
      </w:r>
    </w:p>
    <w:p w:rsidR="00412B11" w:rsidRDefault="00412B11" w:rsidP="00412B11">
      <w:pPr>
        <w:rPr>
          <w:b/>
          <w:sz w:val="28"/>
          <w:szCs w:val="28"/>
        </w:rPr>
      </w:pPr>
    </w:p>
    <w:p w:rsidR="00412B11" w:rsidRDefault="00412B11" w:rsidP="00412B11">
      <w:pPr>
        <w:rPr>
          <w:b/>
          <w:sz w:val="28"/>
          <w:szCs w:val="28"/>
        </w:rPr>
      </w:pPr>
    </w:p>
    <w:p w:rsidR="003C6963" w:rsidRDefault="003C6963" w:rsidP="003C696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протеста прокуратуры Ершовского района от 16.11.2015 г. № 49-2015</w:t>
      </w:r>
    </w:p>
    <w:p w:rsidR="00412B11" w:rsidRPr="0089106C" w:rsidRDefault="00412B11" w:rsidP="003C6963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89106C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89106C">
        <w:rPr>
          <w:b/>
          <w:sz w:val="28"/>
          <w:szCs w:val="28"/>
        </w:rPr>
        <w:t>:</w:t>
      </w:r>
    </w:p>
    <w:p w:rsidR="00CB43DC" w:rsidRPr="00EC7276" w:rsidRDefault="003C6963" w:rsidP="00EC7276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C7276">
        <w:rPr>
          <w:sz w:val="28"/>
          <w:szCs w:val="28"/>
        </w:rPr>
        <w:t xml:space="preserve">Постановление администрации Декабристского МО </w:t>
      </w:r>
      <w:r w:rsidR="00B67533" w:rsidRPr="00EC7276">
        <w:rPr>
          <w:sz w:val="28"/>
          <w:szCs w:val="28"/>
        </w:rPr>
        <w:t xml:space="preserve">от </w:t>
      </w:r>
      <w:r w:rsidR="003D14AD" w:rsidRPr="00EC7276">
        <w:rPr>
          <w:sz w:val="28"/>
          <w:szCs w:val="28"/>
        </w:rPr>
        <w:t>2</w:t>
      </w:r>
      <w:r w:rsidR="009D784D">
        <w:rPr>
          <w:sz w:val="28"/>
          <w:szCs w:val="28"/>
        </w:rPr>
        <w:t>4</w:t>
      </w:r>
      <w:r w:rsidR="003D14AD" w:rsidRPr="00EC7276">
        <w:rPr>
          <w:sz w:val="28"/>
          <w:szCs w:val="28"/>
        </w:rPr>
        <w:t>.</w:t>
      </w:r>
      <w:r w:rsidR="009D784D">
        <w:rPr>
          <w:sz w:val="28"/>
          <w:szCs w:val="28"/>
        </w:rPr>
        <w:t>07</w:t>
      </w:r>
      <w:r w:rsidR="00B67533" w:rsidRPr="00EC7276">
        <w:rPr>
          <w:sz w:val="28"/>
          <w:szCs w:val="28"/>
        </w:rPr>
        <w:t>.201</w:t>
      </w:r>
      <w:r w:rsidR="00EC7276">
        <w:rPr>
          <w:sz w:val="28"/>
          <w:szCs w:val="28"/>
        </w:rPr>
        <w:t>2</w:t>
      </w:r>
      <w:r w:rsidR="00B67533" w:rsidRPr="00EC7276">
        <w:rPr>
          <w:sz w:val="28"/>
          <w:szCs w:val="28"/>
        </w:rPr>
        <w:t xml:space="preserve"> г. № </w:t>
      </w:r>
      <w:r w:rsidR="009D784D">
        <w:rPr>
          <w:sz w:val="28"/>
          <w:szCs w:val="28"/>
        </w:rPr>
        <w:t>44/1</w:t>
      </w:r>
      <w:r w:rsidR="00B67533" w:rsidRPr="00EC7276">
        <w:rPr>
          <w:sz w:val="28"/>
          <w:szCs w:val="28"/>
        </w:rPr>
        <w:t xml:space="preserve"> «</w:t>
      </w:r>
      <w:r w:rsidR="00EC7276" w:rsidRPr="00EC7276">
        <w:rPr>
          <w:sz w:val="28"/>
          <w:szCs w:val="28"/>
        </w:rPr>
        <w:t>Об утверждении административного регламента администрации Декабристского муниципального образования по предоставлению муниципальной услуги «Признание жилого помещения непригодным для проживания»</w:t>
      </w:r>
      <w:r w:rsidR="00B67533" w:rsidRPr="00EC7276">
        <w:rPr>
          <w:sz w:val="28"/>
          <w:szCs w:val="28"/>
        </w:rPr>
        <w:t>» - отменить.</w:t>
      </w:r>
    </w:p>
    <w:p w:rsidR="00B6352E" w:rsidRPr="004E33DF" w:rsidRDefault="00B6352E" w:rsidP="00EC7276">
      <w:pPr>
        <w:pStyle w:val="a3"/>
        <w:numPr>
          <w:ilvl w:val="0"/>
          <w:numId w:val="2"/>
        </w:numPr>
        <w:shd w:val="clear" w:color="auto" w:fill="FFFFFF"/>
        <w:spacing w:line="360" w:lineRule="auto"/>
        <w:ind w:right="7"/>
        <w:jc w:val="both"/>
        <w:rPr>
          <w:sz w:val="28"/>
          <w:szCs w:val="28"/>
        </w:rPr>
      </w:pPr>
      <w:r w:rsidRPr="004E33DF">
        <w:rPr>
          <w:sz w:val="28"/>
          <w:szCs w:val="28"/>
        </w:rPr>
        <w:t>Данное постановление подлежит обнародованию и опубликованию в сети Интернет на официальном сайте Декабристского муниципального образования Ершовского района Саратовской области.</w:t>
      </w:r>
    </w:p>
    <w:p w:rsidR="00B6352E" w:rsidRPr="004E33DF" w:rsidRDefault="00B6352E" w:rsidP="00EC7276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gramStart"/>
      <w:r w:rsidRPr="004E33DF">
        <w:rPr>
          <w:sz w:val="28"/>
          <w:szCs w:val="28"/>
        </w:rPr>
        <w:t>Контроль за</w:t>
      </w:r>
      <w:proofErr w:type="gramEnd"/>
      <w:r w:rsidRPr="004E33D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6352E" w:rsidRPr="004E33DF" w:rsidRDefault="00B6352E" w:rsidP="00EC7276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E33DF">
        <w:rPr>
          <w:sz w:val="28"/>
          <w:szCs w:val="28"/>
        </w:rPr>
        <w:t xml:space="preserve">Постановление вступает в силу с момента опубликования. </w:t>
      </w:r>
    </w:p>
    <w:p w:rsidR="004203C2" w:rsidRDefault="004203C2" w:rsidP="00412B11">
      <w:pPr>
        <w:jc w:val="both"/>
        <w:rPr>
          <w:sz w:val="28"/>
          <w:szCs w:val="28"/>
        </w:rPr>
      </w:pPr>
    </w:p>
    <w:p w:rsidR="00412B11" w:rsidRPr="006C514D" w:rsidRDefault="00412B11" w:rsidP="00412B11">
      <w:pPr>
        <w:jc w:val="both"/>
        <w:rPr>
          <w:sz w:val="28"/>
          <w:szCs w:val="28"/>
        </w:rPr>
      </w:pPr>
    </w:p>
    <w:p w:rsidR="00412B11" w:rsidRPr="006C514D" w:rsidRDefault="00412B11" w:rsidP="004E33D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B1B35" w:rsidRDefault="00412B11" w:rsidP="004E33DF">
      <w:pPr>
        <w:spacing w:line="276" w:lineRule="auto"/>
        <w:jc w:val="both"/>
      </w:pPr>
      <w:r w:rsidRPr="006C514D">
        <w:rPr>
          <w:sz w:val="28"/>
          <w:szCs w:val="28"/>
        </w:rPr>
        <w:t>Декабристского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C514D">
        <w:rPr>
          <w:sz w:val="28"/>
          <w:szCs w:val="28"/>
        </w:rPr>
        <w:t>В.А. Андрущенко</w:t>
      </w:r>
    </w:p>
    <w:sectPr w:rsidR="00BB1B35" w:rsidSect="0089106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1378"/>
    <w:multiLevelType w:val="hybridMultilevel"/>
    <w:tmpl w:val="0B68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C39E5"/>
    <w:multiLevelType w:val="hybridMultilevel"/>
    <w:tmpl w:val="F1CE3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B11"/>
    <w:rsid w:val="0008787D"/>
    <w:rsid w:val="000C3BBE"/>
    <w:rsid w:val="00196DB1"/>
    <w:rsid w:val="001D097E"/>
    <w:rsid w:val="002023B4"/>
    <w:rsid w:val="00215091"/>
    <w:rsid w:val="002E7442"/>
    <w:rsid w:val="003028A3"/>
    <w:rsid w:val="00335CB9"/>
    <w:rsid w:val="003525F5"/>
    <w:rsid w:val="00390754"/>
    <w:rsid w:val="003C6963"/>
    <w:rsid w:val="003D14AD"/>
    <w:rsid w:val="00412B11"/>
    <w:rsid w:val="00416934"/>
    <w:rsid w:val="004203C2"/>
    <w:rsid w:val="0043193F"/>
    <w:rsid w:val="004D709A"/>
    <w:rsid w:val="004E33DF"/>
    <w:rsid w:val="00582B3B"/>
    <w:rsid w:val="00812871"/>
    <w:rsid w:val="00867962"/>
    <w:rsid w:val="008943BE"/>
    <w:rsid w:val="008A3A3D"/>
    <w:rsid w:val="008C01BE"/>
    <w:rsid w:val="008E6F8F"/>
    <w:rsid w:val="0095349C"/>
    <w:rsid w:val="009C791F"/>
    <w:rsid w:val="009D784D"/>
    <w:rsid w:val="00A12B9F"/>
    <w:rsid w:val="00A1595E"/>
    <w:rsid w:val="00A23E92"/>
    <w:rsid w:val="00A26A88"/>
    <w:rsid w:val="00AC5238"/>
    <w:rsid w:val="00B6352E"/>
    <w:rsid w:val="00B67533"/>
    <w:rsid w:val="00B82519"/>
    <w:rsid w:val="00C22B3B"/>
    <w:rsid w:val="00C80210"/>
    <w:rsid w:val="00CB2514"/>
    <w:rsid w:val="00CB43DC"/>
    <w:rsid w:val="00CE115D"/>
    <w:rsid w:val="00D37941"/>
    <w:rsid w:val="00DB4974"/>
    <w:rsid w:val="00EC7276"/>
    <w:rsid w:val="00ED3C06"/>
    <w:rsid w:val="00EE6AB9"/>
    <w:rsid w:val="00EF680C"/>
    <w:rsid w:val="00F127CF"/>
    <w:rsid w:val="00FC23D1"/>
    <w:rsid w:val="00FF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B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B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B1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2015-12-23T11:56:00Z</cp:lastPrinted>
  <dcterms:created xsi:type="dcterms:W3CDTF">2015-12-23T12:07:00Z</dcterms:created>
  <dcterms:modified xsi:type="dcterms:W3CDTF">2015-12-23T13:38:00Z</dcterms:modified>
</cp:coreProperties>
</file>